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D7080" w14:textId="16495186" w:rsidR="00B1473F" w:rsidRDefault="00F75388" w:rsidP="00F75388">
      <w:pPr>
        <w:pStyle w:val="Title"/>
      </w:pPr>
      <w:r>
        <w:t>Adding simulated Annealing to Monte Carlo code</w:t>
      </w:r>
    </w:p>
    <w:p w14:paraId="30274F2D" w14:textId="3B5AB24A" w:rsidR="003563C6" w:rsidRDefault="00693BE3" w:rsidP="004638C9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3B27B8" wp14:editId="3A43D4E0">
                <wp:simplePos x="0" y="0"/>
                <wp:positionH relativeFrom="rightMargin">
                  <wp:posOffset>-1466215</wp:posOffset>
                </wp:positionH>
                <wp:positionV relativeFrom="line">
                  <wp:posOffset>267335</wp:posOffset>
                </wp:positionV>
                <wp:extent cx="1514475" cy="1918335"/>
                <wp:effectExtent l="0" t="0" r="28575" b="247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191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5966D1" w14:textId="77777777" w:rsidR="004638C9" w:rsidRPr="009D2A35" w:rsidRDefault="004638C9" w:rsidP="00693BE3">
                            <w:pPr>
                              <w:spacing w:line="240" w:lineRule="auto"/>
                              <w:rPr>
                                <w:rStyle w:val="code"/>
                              </w:rPr>
                            </w:pPr>
                            <w:proofErr w:type="spellStart"/>
                            <w:r w:rsidRPr="009D2A35">
                              <w:rPr>
                                <w:rStyle w:val="code"/>
                              </w:rPr>
                              <w:t>ini_temp</w:t>
                            </w:r>
                            <w:proofErr w:type="spellEnd"/>
                            <w:r w:rsidRPr="009D2A35">
                              <w:rPr>
                                <w:rStyle w:val="code"/>
                              </w:rPr>
                              <w:t xml:space="preserve"> 0.1</w:t>
                            </w:r>
                            <w:r w:rsidRPr="009D2A35">
                              <w:rPr>
                                <w:rStyle w:val="code"/>
                              </w:rPr>
                              <w:br/>
                            </w:r>
                            <w:proofErr w:type="spellStart"/>
                            <w:r w:rsidRPr="009D2A35">
                              <w:rPr>
                                <w:rStyle w:val="code"/>
                              </w:rPr>
                              <w:t>final_temp</w:t>
                            </w:r>
                            <w:proofErr w:type="spellEnd"/>
                            <w:r w:rsidRPr="009D2A35">
                              <w:rPr>
                                <w:rStyle w:val="code"/>
                              </w:rPr>
                              <w:t xml:space="preserve"> 0.1</w:t>
                            </w:r>
                            <w:r w:rsidRPr="009D2A35">
                              <w:rPr>
                                <w:rStyle w:val="code"/>
                              </w:rPr>
                              <w:br/>
                            </w:r>
                            <w:proofErr w:type="spellStart"/>
                            <w:r w:rsidRPr="009D2A35">
                              <w:rPr>
                                <w:rStyle w:val="code"/>
                              </w:rPr>
                              <w:t>n_step</w:t>
                            </w:r>
                            <w:proofErr w:type="spellEnd"/>
                            <w:r w:rsidRPr="009D2A35">
                              <w:rPr>
                                <w:rStyle w:val="code"/>
                              </w:rPr>
                              <w:t xml:space="preserve"> 100000</w:t>
                            </w:r>
                            <w:r w:rsidRPr="009D2A35">
                              <w:rPr>
                                <w:rStyle w:val="code"/>
                              </w:rPr>
                              <w:br/>
                            </w:r>
                            <w:proofErr w:type="spellStart"/>
                            <w:r w:rsidRPr="009D2A35">
                              <w:rPr>
                                <w:rStyle w:val="code"/>
                              </w:rPr>
                              <w:t>x_ini</w:t>
                            </w:r>
                            <w:proofErr w:type="spellEnd"/>
                            <w:r w:rsidRPr="009D2A35">
                              <w:rPr>
                                <w:rStyle w:val="code"/>
                              </w:rPr>
                              <w:t xml:space="preserve"> -1.5,0.5,1</w:t>
                            </w:r>
                            <w:r w:rsidRPr="009D2A35">
                              <w:rPr>
                                <w:rStyle w:val="code"/>
                              </w:rPr>
                              <w:br/>
                            </w:r>
                            <w:proofErr w:type="spellStart"/>
                            <w:r w:rsidRPr="009D2A35">
                              <w:rPr>
                                <w:rStyle w:val="code"/>
                              </w:rPr>
                              <w:t>x_delta</w:t>
                            </w:r>
                            <w:proofErr w:type="spellEnd"/>
                            <w:r w:rsidRPr="009D2A35">
                              <w:rPr>
                                <w:rStyle w:val="code"/>
                              </w:rPr>
                              <w:t xml:space="preserve"> 0.5</w:t>
                            </w:r>
                            <w:r w:rsidRPr="009D2A35">
                              <w:rPr>
                                <w:rStyle w:val="code"/>
                              </w:rPr>
                              <w:br/>
                              <w:t>seed 1637</w:t>
                            </w:r>
                            <w:r w:rsidRPr="009D2A35">
                              <w:rPr>
                                <w:rStyle w:val="code"/>
                              </w:rPr>
                              <w:br/>
                            </w:r>
                            <w:proofErr w:type="spellStart"/>
                            <w:r w:rsidRPr="009D2A35">
                              <w:rPr>
                                <w:rStyle w:val="code"/>
                              </w:rPr>
                              <w:t>foutname</w:t>
                            </w:r>
                            <w:proofErr w:type="spellEnd"/>
                            <w:r w:rsidRPr="009D2A35">
                              <w:rPr>
                                <w:rStyle w:val="code"/>
                              </w:rPr>
                              <w:t xml:space="preserve"> ex1.csv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3B27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15.45pt;margin-top:21.05pt;width:119.25pt;height:151.05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">
                <v:textbox style="mso-fit-shape-to-text:t">
                  <w:txbxContent>
                    <w:p w14:paraId="7B5966D1" w14:textId="77777777" w:rsidR="004638C9" w:rsidRPr="009D2A35" w:rsidRDefault="004638C9" w:rsidP="00693BE3">
                      <w:pPr>
                        <w:spacing w:line="240" w:lineRule="auto"/>
                        <w:rPr>
                          <w:rStyle w:val="code"/>
                        </w:rPr>
                      </w:pPr>
                      <w:proofErr w:type="spellStart"/>
                      <w:r w:rsidRPr="009D2A35">
                        <w:rPr>
                          <w:rStyle w:val="code"/>
                        </w:rPr>
                        <w:t>ini_temp</w:t>
                      </w:r>
                      <w:proofErr w:type="spellEnd"/>
                      <w:r w:rsidRPr="009D2A35">
                        <w:rPr>
                          <w:rStyle w:val="code"/>
                        </w:rPr>
                        <w:t xml:space="preserve"> 0.1</w:t>
                      </w:r>
                      <w:r w:rsidRPr="009D2A35">
                        <w:rPr>
                          <w:rStyle w:val="code"/>
                        </w:rPr>
                        <w:br/>
                      </w:r>
                      <w:proofErr w:type="spellStart"/>
                      <w:r w:rsidRPr="009D2A35">
                        <w:rPr>
                          <w:rStyle w:val="code"/>
                        </w:rPr>
                        <w:t>final_temp</w:t>
                      </w:r>
                      <w:proofErr w:type="spellEnd"/>
                      <w:r w:rsidRPr="009D2A35">
                        <w:rPr>
                          <w:rStyle w:val="code"/>
                        </w:rPr>
                        <w:t xml:space="preserve"> 0.1</w:t>
                      </w:r>
                      <w:r w:rsidRPr="009D2A35">
                        <w:rPr>
                          <w:rStyle w:val="code"/>
                        </w:rPr>
                        <w:br/>
                      </w:r>
                      <w:proofErr w:type="spellStart"/>
                      <w:r w:rsidRPr="009D2A35">
                        <w:rPr>
                          <w:rStyle w:val="code"/>
                        </w:rPr>
                        <w:t>n_step</w:t>
                      </w:r>
                      <w:proofErr w:type="spellEnd"/>
                      <w:r w:rsidRPr="009D2A35">
                        <w:rPr>
                          <w:rStyle w:val="code"/>
                        </w:rPr>
                        <w:t xml:space="preserve"> 100000</w:t>
                      </w:r>
                      <w:r w:rsidRPr="009D2A35">
                        <w:rPr>
                          <w:rStyle w:val="code"/>
                        </w:rPr>
                        <w:br/>
                      </w:r>
                      <w:proofErr w:type="spellStart"/>
                      <w:r w:rsidRPr="009D2A35">
                        <w:rPr>
                          <w:rStyle w:val="code"/>
                        </w:rPr>
                        <w:t>x_ini</w:t>
                      </w:r>
                      <w:proofErr w:type="spellEnd"/>
                      <w:r w:rsidRPr="009D2A35">
                        <w:rPr>
                          <w:rStyle w:val="code"/>
                        </w:rPr>
                        <w:t xml:space="preserve"> -1.5,0.5,1</w:t>
                      </w:r>
                      <w:r w:rsidRPr="009D2A35">
                        <w:rPr>
                          <w:rStyle w:val="code"/>
                        </w:rPr>
                        <w:br/>
                      </w:r>
                      <w:proofErr w:type="spellStart"/>
                      <w:r w:rsidRPr="009D2A35">
                        <w:rPr>
                          <w:rStyle w:val="code"/>
                        </w:rPr>
                        <w:t>x_delta</w:t>
                      </w:r>
                      <w:proofErr w:type="spellEnd"/>
                      <w:r w:rsidRPr="009D2A35">
                        <w:rPr>
                          <w:rStyle w:val="code"/>
                        </w:rPr>
                        <w:t xml:space="preserve"> 0.5</w:t>
                      </w:r>
                      <w:r w:rsidRPr="009D2A35">
                        <w:rPr>
                          <w:rStyle w:val="code"/>
                        </w:rPr>
                        <w:br/>
                        <w:t>seed 1637</w:t>
                      </w:r>
                      <w:r w:rsidRPr="009D2A35">
                        <w:rPr>
                          <w:rStyle w:val="code"/>
                        </w:rPr>
                        <w:br/>
                      </w:r>
                      <w:proofErr w:type="spellStart"/>
                      <w:r w:rsidRPr="009D2A35">
                        <w:rPr>
                          <w:rStyle w:val="code"/>
                        </w:rPr>
                        <w:t>foutname</w:t>
                      </w:r>
                      <w:proofErr w:type="spellEnd"/>
                      <w:r w:rsidRPr="009D2A35">
                        <w:rPr>
                          <w:rStyle w:val="code"/>
                        </w:rPr>
                        <w:t xml:space="preserve"> ex1.csv</w:t>
                      </w:r>
                    </w:p>
                  </w:txbxContent>
                </v:textbox>
                <w10:wrap type="square" anchorx="margin" anchory="line"/>
              </v:shape>
            </w:pict>
          </mc:Fallback>
        </mc:AlternateContent>
      </w:r>
      <w:r w:rsidR="004638C9">
        <w:t>Changing the input</w:t>
      </w:r>
    </w:p>
    <w:p w14:paraId="60B8388B" w14:textId="021362D1" w:rsidR="004638C9" w:rsidRPr="004638C9" w:rsidRDefault="004638C9" w:rsidP="004638C9">
      <w:r>
        <w:t>Last week, you</w:t>
      </w:r>
      <w:r w:rsidR="00693BE3">
        <w:t>r</w:t>
      </w:r>
      <w:r>
        <w:t xml:space="preserve"> code read an input file </w:t>
      </w:r>
      <w:r w:rsidR="0074051F">
        <w:t>as in</w:t>
      </w:r>
      <w:r w:rsidR="00693BE3">
        <w:t xml:space="preserve"> the text in the box, but we did not use one of the values. Now when you read the text, make sure you store </w:t>
      </w:r>
      <w:proofErr w:type="spellStart"/>
      <w:r w:rsidR="00693BE3" w:rsidRPr="00693BE3">
        <w:rPr>
          <w:rStyle w:val="code"/>
        </w:rPr>
        <w:t>final_temp</w:t>
      </w:r>
      <w:proofErr w:type="spellEnd"/>
      <w:r w:rsidR="00693BE3">
        <w:t>.</w:t>
      </w:r>
      <w:r w:rsidR="0074051F">
        <w:t xml:space="preserve"> You will need to substitute it into eq. (3) below.</w:t>
      </w:r>
    </w:p>
    <w:p w14:paraId="44F2CAA8" w14:textId="6251914D" w:rsidR="004638C9" w:rsidRDefault="004638C9" w:rsidP="004638C9">
      <w:pPr>
        <w:pStyle w:val="Heading1"/>
      </w:pPr>
      <w:r>
        <w:t>Converting the code from Monte Carlo to simulated annealing</w:t>
      </w:r>
    </w:p>
    <w:p w14:paraId="2EC06891" w14:textId="219170B1" w:rsidR="00592FF5" w:rsidRDefault="00B1473F" w:rsidP="00CB1566">
      <w:pPr>
        <w:rPr>
          <w:rFonts w:eastAsiaTheme="minorEastAsia"/>
        </w:rPr>
      </w:pPr>
      <w:r>
        <w:t xml:space="preserve">Assume </w:t>
      </w:r>
      <w:r w:rsidR="0074051F">
        <w:t>you</w:t>
      </w:r>
      <w:r>
        <w:t xml:space="preserve"> have a functioning Monte Carlo code. </w:t>
      </w:r>
      <w:r w:rsidR="002F1811">
        <w:t>A</w:t>
      </w:r>
      <w:r w:rsidR="005D7C87">
        <w:t xml:space="preserve">ll you have to do is add a few </w:t>
      </w:r>
      <w:proofErr w:type="gramStart"/>
      <w:r w:rsidR="005D7C87">
        <w:t>lines</w:t>
      </w:r>
      <w:proofErr w:type="gramEnd"/>
      <w:r w:rsidR="005D7C87">
        <w:t xml:space="preserve"> so the temperature is gradually </w:t>
      </w:r>
      <w:r w:rsidR="0074051F">
        <w:t>reduced at each step</w:t>
      </w:r>
      <w:r w:rsidR="005D7C87">
        <w:t>. We will implement exponential cooling</w:t>
      </w:r>
      <w:r w:rsidR="0074051F">
        <w:t xml:space="preserve">. To get the temperature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 w:rsidR="0074051F">
        <w:rPr>
          <w:rFonts w:eastAsiaTheme="minorEastAsia"/>
        </w:rPr>
        <w:t xml:space="preserve"> at step </w:t>
      </w:r>
      <m:oMath>
        <m:r>
          <w:rPr>
            <w:rFonts w:ascii="Cambria Math" w:eastAsiaTheme="minorEastAsia" w:hAnsi="Cambria Math"/>
          </w:rPr>
          <m:t>n</m:t>
        </m:r>
      </m:oMath>
      <w:r w:rsidR="0074051F">
        <w:rPr>
          <w:rFonts w:eastAsiaTheme="minorEastAsia"/>
        </w:rPr>
        <w:t>, one says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592FF5" w14:paraId="159FB96A" w14:textId="77777777" w:rsidTr="00592FF5">
        <w:tc>
          <w:tcPr>
            <w:tcW w:w="4508" w:type="dxa"/>
          </w:tcPr>
          <w:p w14:paraId="0F298F9B" w14:textId="5DE8376A" w:rsidR="00592FF5" w:rsidRDefault="00F71B34" w:rsidP="00CB1566">
            <w:pPr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</w:rPr>
                      <m:t>0</m:t>
                    </m:r>
                  </m:sub>
                </m:sSub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-cn</m:t>
                    </m:r>
                  </m:sup>
                </m:sSup>
              </m:oMath>
            </m:oMathPara>
          </w:p>
        </w:tc>
        <w:tc>
          <w:tcPr>
            <w:tcW w:w="4508" w:type="dxa"/>
          </w:tcPr>
          <w:p w14:paraId="4876EE45" w14:textId="42838DC3" w:rsidR="00592FF5" w:rsidRDefault="00592FF5" w:rsidP="00592FF5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(1)</w:t>
            </w:r>
          </w:p>
        </w:tc>
      </w:tr>
    </w:tbl>
    <w:p w14:paraId="6A3CF3E9" w14:textId="1A9436BC" w:rsidR="00267404" w:rsidRDefault="0074051F" w:rsidP="006C7B43">
      <w:pPr>
        <w:rPr>
          <w:rFonts w:eastAsiaTheme="minorEastAsia"/>
        </w:rPr>
      </w:pPr>
      <w:r>
        <w:rPr>
          <w:rFonts w:eastAsiaTheme="minorEastAsia"/>
        </w:rPr>
        <w:t xml:space="preserve">where </w:t>
      </w:r>
      <m:oMath>
        <m:r>
          <w:rPr>
            <w:rFonts w:ascii="Cambria Math" w:eastAsiaTheme="minorEastAsia" w:hAnsi="Cambria Math"/>
          </w:rPr>
          <m:t>c</m:t>
        </m:r>
      </m:oMath>
      <w:r w:rsidR="00A7038E">
        <w:rPr>
          <w:rFonts w:eastAsiaTheme="minorEastAsia"/>
        </w:rPr>
        <w:t xml:space="preserve"> is a decay constant. </w:t>
      </w:r>
      <w:r w:rsidR="002F1811">
        <w:rPr>
          <w:rFonts w:eastAsiaTheme="minorEastAsia"/>
        </w:rPr>
        <w:t xml:space="preserve">If you know the value for </w:t>
      </w:r>
      <m:oMath>
        <m:r>
          <w:rPr>
            <w:rFonts w:ascii="Cambria Math" w:eastAsiaTheme="minorEastAsia" w:hAnsi="Cambria Math"/>
          </w:rPr>
          <m:t>c</m:t>
        </m:r>
      </m:oMath>
      <w:r w:rsidR="002F1811">
        <w:rPr>
          <w:rFonts w:eastAsiaTheme="minorEastAsia"/>
        </w:rPr>
        <w:t xml:space="preserve">, you could use eq (1) directly, </w:t>
      </w:r>
      <w:r w:rsidR="004805CD">
        <w:rPr>
          <w:rFonts w:eastAsiaTheme="minorEastAsia"/>
        </w:rPr>
        <w:t>but this would mean calling an exponential function at each step.</w:t>
      </w:r>
      <w:r w:rsidR="00F361DF">
        <w:rPr>
          <w:rFonts w:eastAsiaTheme="minorEastAsia"/>
        </w:rPr>
        <w:t xml:space="preserve"> </w:t>
      </w:r>
      <w:r w:rsidR="006C7B43">
        <w:rPr>
          <w:rFonts w:eastAsiaTheme="minorEastAsia"/>
        </w:rPr>
        <w:t>I</w:t>
      </w:r>
      <w:r w:rsidR="00F361DF">
        <w:rPr>
          <w:rFonts w:eastAsiaTheme="minorEastAsia"/>
        </w:rPr>
        <w:t xml:space="preserve">t is simpler to multiply the temperature by some value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mult</m:t>
            </m:r>
          </m:sub>
        </m:sSub>
      </m:oMath>
      <w:r w:rsidR="00894474">
        <w:rPr>
          <w:rFonts w:eastAsiaTheme="minorEastAsia"/>
        </w:rPr>
        <w:t xml:space="preserve"> at each step</w:t>
      </w:r>
      <w:r w:rsidR="003D766B">
        <w:rPr>
          <w:rFonts w:eastAsiaTheme="minorEastAsia"/>
        </w:rPr>
        <w:t xml:space="preserve"> so,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mult</m:t>
                </m:r>
              </m:sub>
            </m:sSub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n-1</m:t>
            </m:r>
          </m:sub>
        </m:sSub>
      </m:oMath>
      <w:r w:rsidR="003563C6">
        <w:rPr>
          <w:rFonts w:eastAsiaTheme="minorEastAsia"/>
        </w:rPr>
        <w:t>. Then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267404" w14:paraId="66AB942A" w14:textId="77777777" w:rsidTr="00E60B2A">
        <w:tc>
          <w:tcPr>
            <w:tcW w:w="4508" w:type="dxa"/>
          </w:tcPr>
          <w:p w14:paraId="219668CB" w14:textId="37361EB8" w:rsidR="00267404" w:rsidRDefault="00F71B34" w:rsidP="00CB1566">
            <w:pPr>
              <w:rPr>
                <w:rFonts w:eastAsiaTheme="minorEastAsia"/>
              </w:rPr>
            </w:pPr>
            <m:oMathPara>
              <m:oMath>
                <m:eqArr>
                  <m:eqArr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eqArr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mult</m:t>
                        </m:r>
                      </m:sub>
                    </m:sSub>
                    <m:r>
                      <w:rPr>
                        <w:rFonts w:ascii="Cambria Math" w:eastAsiaTheme="minorEastAsia" w:hAnsi="Cambria Math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n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</w:rPr>
                              <m:t>n-1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eastAsiaTheme="minorEastAsia" w:hAnsi="Cambria Math"/>
                      </w:rPr>
                      <m:t>&amp;=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-cn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</w:rPr>
                              <m:t>-c</m:t>
                            </m:r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n-1</m:t>
                                </m:r>
                              </m:e>
                            </m:d>
                          </m:sup>
                        </m:sSup>
                      </m:den>
                    </m:f>
                  </m:e>
                  <m:e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&amp;=</m:t>
                    </m:r>
                    <m:sSup>
                      <m:sSup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="Cambria Math" w:hAnsi="Cambria Math" w:cs="Cambria Math"/>
                          </w:rPr>
                          <m:t>-c</m:t>
                        </m:r>
                      </m:sup>
                    </m:sSup>
                  </m:e>
                </m:eqArr>
              </m:oMath>
            </m:oMathPara>
          </w:p>
        </w:tc>
        <w:tc>
          <w:tcPr>
            <w:tcW w:w="4508" w:type="dxa"/>
          </w:tcPr>
          <w:p w14:paraId="223F04E5" w14:textId="0124295C" w:rsidR="00267404" w:rsidRDefault="00267404" w:rsidP="00C23DC6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(2)</w:t>
            </w:r>
          </w:p>
        </w:tc>
      </w:tr>
    </w:tbl>
    <w:p w14:paraId="35B8280F" w14:textId="6AD58B51" w:rsidR="00E60B2A" w:rsidRDefault="00D6256C" w:rsidP="00966A7B">
      <w:pPr>
        <w:rPr>
          <w:rFonts w:eastAsiaTheme="minorEastAsia"/>
        </w:rPr>
      </w:pPr>
      <w:r>
        <w:rPr>
          <w:rFonts w:eastAsiaTheme="minorEastAsia"/>
        </w:rPr>
        <w:t xml:space="preserve">To get the value of </w:t>
      </w:r>
      <m:oMath>
        <m:r>
          <w:rPr>
            <w:rFonts w:ascii="Cambria Math" w:eastAsiaTheme="minorEastAsia" w:hAnsi="Cambria Math"/>
          </w:rPr>
          <m:t>c</m:t>
        </m:r>
      </m:oMath>
      <w:r>
        <w:rPr>
          <w:rFonts w:eastAsiaTheme="minorEastAsia"/>
        </w:rPr>
        <w:t>, we re</w:t>
      </w:r>
      <w:r w:rsidR="00C52595">
        <w:rPr>
          <w:rFonts w:eastAsiaTheme="minorEastAsia"/>
        </w:rPr>
        <w:t>arrange</w:t>
      </w:r>
      <w:r>
        <w:rPr>
          <w:rFonts w:eastAsiaTheme="minorEastAsia"/>
        </w:rPr>
        <w:t xml:space="preserve"> (1)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E60B2A" w14:paraId="477380CE" w14:textId="77777777" w:rsidTr="00E60B2A">
        <w:tc>
          <w:tcPr>
            <w:tcW w:w="4508" w:type="dxa"/>
          </w:tcPr>
          <w:p w14:paraId="0E0F3612" w14:textId="49A78B0E" w:rsidR="00E60B2A" w:rsidRDefault="00E60B2A" w:rsidP="00966A7B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c=-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n</m:t>
                    </m:r>
                  </m:den>
                </m:f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ln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n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</w:rPr>
                                  <m:t>0</m:t>
                                </m:r>
                              </m:sub>
                            </m:sSub>
                          </m:den>
                        </m:f>
                      </m:e>
                    </m:d>
                  </m:e>
                </m:func>
              </m:oMath>
            </m:oMathPara>
          </w:p>
        </w:tc>
        <w:tc>
          <w:tcPr>
            <w:tcW w:w="4508" w:type="dxa"/>
          </w:tcPr>
          <w:p w14:paraId="789A030A" w14:textId="22C7C200" w:rsidR="00E60B2A" w:rsidRDefault="00E60B2A" w:rsidP="00E60B2A">
            <w:pPr>
              <w:jc w:val="right"/>
              <w:rPr>
                <w:rFonts w:eastAsiaTheme="minorEastAsia"/>
              </w:rPr>
            </w:pPr>
            <w:r>
              <w:rPr>
                <w:rFonts w:eastAsiaTheme="minorEastAsia"/>
              </w:rPr>
              <w:t>(3)</w:t>
            </w:r>
          </w:p>
        </w:tc>
      </w:tr>
    </w:tbl>
    <w:p w14:paraId="087179D3" w14:textId="4A2F7E34" w:rsidR="00AF4C2C" w:rsidRPr="0064665C" w:rsidRDefault="006C7B43" w:rsidP="00966A7B">
      <w:pPr>
        <w:rPr>
          <w:rFonts w:eastAsiaTheme="minorEastAsia"/>
        </w:rPr>
      </w:pPr>
      <w:r>
        <w:rPr>
          <w:rFonts w:eastAsiaTheme="minorEastAsia"/>
        </w:rPr>
        <w:t>a</w:t>
      </w:r>
      <w:r w:rsidR="00AF4C2C">
        <w:rPr>
          <w:rFonts w:eastAsiaTheme="minorEastAsia"/>
        </w:rPr>
        <w:t>nd</w:t>
      </w:r>
      <w:r>
        <w:rPr>
          <w:rFonts w:eastAsiaTheme="minorEastAsia"/>
        </w:rPr>
        <w:t xml:space="preserve"> </w:t>
      </w:r>
      <w:r w:rsidR="00AF4C2C">
        <w:rPr>
          <w:rFonts w:eastAsiaTheme="minorEastAsia"/>
        </w:rPr>
        <w:t>substitute the known values. We set</w:t>
      </w:r>
    </w:p>
    <w:p w14:paraId="5EAAFBA0" w14:textId="23550093" w:rsidR="00AF4C2C" w:rsidRPr="006C7B43" w:rsidRDefault="00AF4C2C" w:rsidP="006C7B43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n</m:t>
        </m:r>
      </m:oMath>
      <w:r w:rsidRPr="006C7B43">
        <w:rPr>
          <w:rFonts w:eastAsiaTheme="minorEastAsia"/>
        </w:rPr>
        <w:t xml:space="preserve"> to the number of steps in the simulation</w:t>
      </w:r>
    </w:p>
    <w:p w14:paraId="0600721B" w14:textId="181F0F5F" w:rsidR="00AF4C2C" w:rsidRPr="006C7B43" w:rsidRDefault="00F71B34" w:rsidP="006C7B43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</m:oMath>
      <w:r w:rsidR="00AF4C2C" w:rsidRPr="006C7B43">
        <w:rPr>
          <w:rFonts w:eastAsiaTheme="minorEastAsia"/>
        </w:rPr>
        <w:t xml:space="preserve"> to our final temperature</w:t>
      </w:r>
    </w:p>
    <w:p w14:paraId="07F6CBD7" w14:textId="4C956D92" w:rsidR="00AF4C2C" w:rsidRPr="006C7B43" w:rsidRDefault="00F71B34" w:rsidP="006C7B43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AF4C2C" w:rsidRPr="006C7B43">
        <w:rPr>
          <w:rFonts w:eastAsiaTheme="minorEastAsia"/>
        </w:rPr>
        <w:t xml:space="preserve"> to our initial temperature</w:t>
      </w:r>
    </w:p>
    <w:p w14:paraId="6D6D5214" w14:textId="5F3DBB38" w:rsidR="00AF4C2C" w:rsidRDefault="00AF4C2C" w:rsidP="00AF4C2C">
      <w:r>
        <w:t>To summarise from the point of view of programming:</w:t>
      </w:r>
    </w:p>
    <w:p w14:paraId="5E442C6F" w14:textId="262585B1" w:rsidR="00AF4C2C" w:rsidRDefault="00AF4C2C" w:rsidP="006C7B43">
      <w:pPr>
        <w:pStyle w:val="ListParagraph"/>
        <w:numPr>
          <w:ilvl w:val="0"/>
          <w:numId w:val="4"/>
        </w:numPr>
      </w:pPr>
      <w:r>
        <w:t>From your input you have initial and final temperatures and a number of steps</w:t>
      </w:r>
    </w:p>
    <w:p w14:paraId="0886A2FB" w14:textId="5C2FF21E" w:rsidR="00AF4C2C" w:rsidRPr="00AA6410" w:rsidRDefault="00AF4C2C" w:rsidP="006C7B43">
      <w:pPr>
        <w:pStyle w:val="ListParagraph"/>
        <w:numPr>
          <w:ilvl w:val="0"/>
          <w:numId w:val="4"/>
        </w:numPr>
      </w:pPr>
      <w:r>
        <w:t xml:space="preserve">Before you start your main loop, calculate </w:t>
      </w:r>
      <m:oMath>
        <m:r>
          <w:rPr>
            <w:rFonts w:ascii="Cambria Math" w:hAnsi="Cambria Math"/>
          </w:rPr>
          <m:t>c</m:t>
        </m:r>
      </m:oMath>
      <w:r w:rsidRPr="006C7B43">
        <w:rPr>
          <w:rFonts w:eastAsiaTheme="minorEastAsia"/>
        </w:rPr>
        <w:t xml:space="preserve"> </w:t>
      </w:r>
      <w:r w:rsidR="00AA6410" w:rsidRPr="006C7B43">
        <w:rPr>
          <w:rFonts w:eastAsiaTheme="minorEastAsia"/>
        </w:rPr>
        <w:t xml:space="preserve">and calculate </w:t>
      </w:r>
      <m:oMath>
        <m:func>
          <m:funcPr>
            <m:ctrlPr>
              <w:rPr>
                <w:rFonts w:ascii="Cambria Math" w:eastAsiaTheme="minorEastAsia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exp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c</m:t>
                </m:r>
              </m:e>
            </m:d>
          </m:e>
        </m:func>
      </m:oMath>
      <w:r w:rsidR="00AA6410" w:rsidRPr="006C7B43">
        <w:rPr>
          <w:rFonts w:eastAsiaTheme="minorEastAsia"/>
        </w:rPr>
        <w:t xml:space="preserve"> and store it in a variable like </w:t>
      </w:r>
      <w:proofErr w:type="spellStart"/>
      <w:r w:rsidR="00AA6410" w:rsidRPr="00AA6410">
        <w:rPr>
          <w:rStyle w:val="code"/>
        </w:rPr>
        <w:t>c_mult</w:t>
      </w:r>
      <w:proofErr w:type="spellEnd"/>
    </w:p>
    <w:p w14:paraId="01C7C168" w14:textId="0341A7C5" w:rsidR="00AA6410" w:rsidRPr="00AA6410" w:rsidRDefault="00AA6410" w:rsidP="006C7B43">
      <w:pPr>
        <w:pStyle w:val="ListParagraph"/>
        <w:numPr>
          <w:ilvl w:val="0"/>
          <w:numId w:val="4"/>
        </w:numPr>
      </w:pPr>
      <w:r w:rsidRPr="006C7B43">
        <w:rPr>
          <w:rFonts w:eastAsiaTheme="minorEastAsia"/>
        </w:rPr>
        <w:t>In your main loop you add one lin</w:t>
      </w:r>
      <w:r w:rsidR="006C7B43">
        <w:rPr>
          <w:rFonts w:eastAsiaTheme="minorEastAsia"/>
        </w:rPr>
        <w:t>e</w:t>
      </w:r>
      <w:r w:rsidRPr="006C7B43">
        <w:rPr>
          <w:rFonts w:eastAsiaTheme="minorEastAsia"/>
        </w:rPr>
        <w:br/>
      </w:r>
      <w:r w:rsidRPr="00AA6410">
        <w:rPr>
          <w:rStyle w:val="code"/>
        </w:rPr>
        <w:t xml:space="preserve">temp = temp * </w:t>
      </w:r>
      <w:proofErr w:type="spellStart"/>
      <w:r w:rsidRPr="00AA6410">
        <w:rPr>
          <w:rStyle w:val="code"/>
        </w:rPr>
        <w:t>c_mult</w:t>
      </w:r>
      <w:proofErr w:type="spellEnd"/>
    </w:p>
    <w:p w14:paraId="7C311868" w14:textId="1D411087" w:rsidR="00AA6410" w:rsidRDefault="002F1811" w:rsidP="00AD53E5">
      <w:pPr>
        <w:keepNext/>
      </w:pPr>
      <w:r>
        <w:lastRenderedPageBreak/>
        <w:t>Checking</w:t>
      </w:r>
    </w:p>
    <w:p w14:paraId="6423CD34" w14:textId="09E734CE" w:rsidR="002F1811" w:rsidRDefault="002F1811" w:rsidP="00AD53E5">
      <w:pPr>
        <w:keepNext/>
        <w:keepLines/>
      </w:pPr>
      <w:r>
        <w:t>There are at least two things you can do to check for mistakes.</w:t>
      </w:r>
    </w:p>
    <w:p w14:paraId="05E17484" w14:textId="5B1A865E" w:rsidR="002F1811" w:rsidRPr="002F1811" w:rsidRDefault="002F1811" w:rsidP="002F1811">
      <w:pPr>
        <w:numPr>
          <w:ilvl w:val="0"/>
          <w:numId w:val="2"/>
        </w:numPr>
      </w:pPr>
      <w:r>
        <w:t xml:space="preserve">If you have values like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=0.05</m:t>
        </m:r>
      </m:oMath>
      <w:r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final</m:t>
            </m:r>
          </m:sub>
        </m:sSub>
        <m:r>
          <w:rPr>
            <w:rFonts w:ascii="Cambria Math" w:eastAsiaTheme="minorEastAsia" w:hAnsi="Cambria Math"/>
          </w:rPr>
          <m:t>=0.00001</m:t>
        </m:r>
      </m:oMath>
      <w:r>
        <w:rPr>
          <w:rFonts w:eastAsiaTheme="minorEastAsia"/>
        </w:rPr>
        <w:t xml:space="preserve"> and you have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step</m:t>
            </m:r>
          </m:sub>
        </m:sSub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5</m:t>
            </m:r>
          </m:sup>
        </m:sSup>
      </m:oMath>
      <w:r>
        <w:rPr>
          <w:rFonts w:eastAsiaTheme="minorEastAsia"/>
        </w:rPr>
        <w:t xml:space="preserve"> then the variable </w:t>
      </w:r>
      <w:proofErr w:type="spellStart"/>
      <w:r w:rsidRPr="002F1811">
        <w:rPr>
          <w:rStyle w:val="code"/>
        </w:rPr>
        <w:t>c_mult</w:t>
      </w:r>
      <w:proofErr w:type="spellEnd"/>
      <w:r>
        <w:rPr>
          <w:rFonts w:eastAsiaTheme="minorEastAsia"/>
        </w:rPr>
        <w:t xml:space="preserve"> will have a value </w:t>
      </w:r>
      <w:r w:rsidR="00150953">
        <w:rPr>
          <w:rFonts w:eastAsiaTheme="minorEastAsia"/>
        </w:rPr>
        <w:t>that is positive and a bit smaller than</w:t>
      </w:r>
      <w:r>
        <w:rPr>
          <w:rFonts w:eastAsiaTheme="minorEastAsia"/>
        </w:rPr>
        <w:t xml:space="preserve"> 1.</w:t>
      </w:r>
    </w:p>
    <w:p w14:paraId="1A546E09" w14:textId="5FD31B83" w:rsidR="002F1811" w:rsidRPr="00AF4C2C" w:rsidRDefault="00964600" w:rsidP="002F1811">
      <w:pPr>
        <w:numPr>
          <w:ilvl w:val="0"/>
          <w:numId w:val="2"/>
        </w:numPr>
      </w:pPr>
      <w:r>
        <w:t>Plot the temperature at each step and make sure it looks like a smooth exponential decay going from the correct starting temperature and finishing at the correct final temperature. Do not worry if there is small rounding error.</w:t>
      </w:r>
    </w:p>
    <w:sectPr w:rsidR="002F1811" w:rsidRPr="00AF4C2C" w:rsidSect="00053DDD">
      <w:footerReference w:type="default" r:id="rId8"/>
      <w:pgSz w:w="11906" w:h="16838" w:code="9"/>
      <w:pgMar w:top="1134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D82A3" w14:textId="77777777" w:rsidR="00B1473F" w:rsidRDefault="00B1473F" w:rsidP="00F7120E">
      <w:pPr>
        <w:spacing w:after="0" w:line="240" w:lineRule="auto"/>
      </w:pPr>
      <w:r>
        <w:separator/>
      </w:r>
    </w:p>
  </w:endnote>
  <w:endnote w:type="continuationSeparator" w:id="0">
    <w:p w14:paraId="7EFEC7D0" w14:textId="77777777" w:rsidR="00B1473F" w:rsidRDefault="00B1473F" w:rsidP="00F71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12F5" w14:textId="2E70D047" w:rsidR="00F7120E" w:rsidRPr="00F7120E" w:rsidRDefault="00F7120E" w:rsidP="00424483">
    <w:pPr>
      <w:pStyle w:val="Footer"/>
      <w:ind w:left="-340" w:right="-113"/>
      <w:jc w:val="right"/>
      <w:rPr>
        <w:sz w:val="16"/>
      </w:rPr>
    </w:pPr>
    <w:r w:rsidRPr="00F7120E">
      <w:rPr>
        <w:sz w:val="16"/>
      </w:rPr>
      <w:fldChar w:fldCharType="begin"/>
    </w:r>
    <w:r w:rsidRPr="00F7120E">
      <w:rPr>
        <w:sz w:val="16"/>
      </w:rPr>
      <w:instrText xml:space="preserve"> FILENAME  \p  \* MERGEFORMAT </w:instrText>
    </w:r>
    <w:r w:rsidRPr="00F7120E">
      <w:rPr>
        <w:sz w:val="16"/>
      </w:rPr>
      <w:fldChar w:fldCharType="separate"/>
    </w:r>
    <w:r w:rsidR="00F71B34">
      <w:rPr>
        <w:noProof/>
        <w:sz w:val="16"/>
      </w:rPr>
      <w:t>\\tambora\torda\g2\ackley_mc\docs\uebung_sim_anneal_ackley.docx</w:t>
    </w:r>
    <w:r w:rsidRPr="00F7120E">
      <w:rPr>
        <w:sz w:val="16"/>
      </w:rPr>
      <w:fldChar w:fldCharType="end"/>
    </w:r>
    <w:r w:rsidRPr="00F7120E">
      <w:rPr>
        <w:sz w:val="16"/>
      </w:rPr>
      <w:t xml:space="preserve"> [ </w:t>
    </w:r>
    <w:r w:rsidRPr="00F7120E">
      <w:rPr>
        <w:sz w:val="16"/>
      </w:rPr>
      <w:fldChar w:fldCharType="begin"/>
    </w:r>
    <w:r w:rsidRPr="00F7120E">
      <w:rPr>
        <w:sz w:val="16"/>
      </w:rPr>
      <w:instrText xml:space="preserve"> PAGE  \* Arabic  \* MERGEFORMAT </w:instrText>
    </w:r>
    <w:r w:rsidRPr="00F7120E">
      <w:rPr>
        <w:sz w:val="16"/>
      </w:rPr>
      <w:fldChar w:fldCharType="separate"/>
    </w:r>
    <w:r w:rsidR="00424483">
      <w:rPr>
        <w:noProof/>
        <w:sz w:val="16"/>
      </w:rPr>
      <w:t>1</w:t>
    </w:r>
    <w:r w:rsidRPr="00F7120E">
      <w:rPr>
        <w:sz w:val="16"/>
      </w:rPr>
      <w:fldChar w:fldCharType="end"/>
    </w:r>
    <w:r w:rsidRPr="00F7120E">
      <w:rPr>
        <w:sz w:val="16"/>
      </w:rPr>
      <w:t xml:space="preserve"> / </w:t>
    </w:r>
    <w:r w:rsidRPr="00F7120E">
      <w:rPr>
        <w:sz w:val="16"/>
      </w:rPr>
      <w:fldChar w:fldCharType="begin"/>
    </w:r>
    <w:r w:rsidRPr="00F7120E">
      <w:rPr>
        <w:sz w:val="16"/>
      </w:rPr>
      <w:instrText xml:space="preserve"> NUMPAGES  \* Arabic  \* MERGEFORMAT </w:instrText>
    </w:r>
    <w:r w:rsidRPr="00F7120E">
      <w:rPr>
        <w:sz w:val="16"/>
      </w:rPr>
      <w:fldChar w:fldCharType="separate"/>
    </w:r>
    <w:r w:rsidR="00424483">
      <w:rPr>
        <w:noProof/>
        <w:sz w:val="16"/>
      </w:rPr>
      <w:t>1</w:t>
    </w:r>
    <w:r w:rsidRPr="00F7120E">
      <w:rPr>
        <w:sz w:val="16"/>
      </w:rPr>
      <w:fldChar w:fldCharType="end"/>
    </w:r>
    <w:r w:rsidRPr="00F7120E">
      <w:rPr>
        <w:sz w:val="16"/>
      </w:rPr>
      <w:t xml:space="preserve"> 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CAD71" w14:textId="77777777" w:rsidR="00B1473F" w:rsidRDefault="00B1473F" w:rsidP="00F7120E">
      <w:pPr>
        <w:spacing w:after="0" w:line="240" w:lineRule="auto"/>
      </w:pPr>
      <w:r>
        <w:separator/>
      </w:r>
    </w:p>
  </w:footnote>
  <w:footnote w:type="continuationSeparator" w:id="0">
    <w:p w14:paraId="411E10D6" w14:textId="77777777" w:rsidR="00B1473F" w:rsidRDefault="00B1473F" w:rsidP="00F71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068CB"/>
    <w:multiLevelType w:val="hybridMultilevel"/>
    <w:tmpl w:val="CE566112"/>
    <w:lvl w:ilvl="0" w:tplc="71D8DD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A051F"/>
    <w:multiLevelType w:val="hybridMultilevel"/>
    <w:tmpl w:val="41F84F6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526C22"/>
    <w:multiLevelType w:val="hybridMultilevel"/>
    <w:tmpl w:val="50A2C484"/>
    <w:lvl w:ilvl="0" w:tplc="C7C0BCF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74454"/>
    <w:multiLevelType w:val="hybridMultilevel"/>
    <w:tmpl w:val="038A29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77E4250"/>
    <w:multiLevelType w:val="hybridMultilevel"/>
    <w:tmpl w:val="712C03E4"/>
    <w:lvl w:ilvl="0" w:tplc="E898D2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0110638">
    <w:abstractNumId w:val="2"/>
  </w:num>
  <w:num w:numId="2" w16cid:durableId="2098792123">
    <w:abstractNumId w:val="4"/>
  </w:num>
  <w:num w:numId="3" w16cid:durableId="988559458">
    <w:abstractNumId w:val="3"/>
  </w:num>
  <w:num w:numId="4" w16cid:durableId="1880823803">
    <w:abstractNumId w:val="1"/>
  </w:num>
  <w:num w:numId="5" w16cid:durableId="564488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73F"/>
    <w:rsid w:val="00000574"/>
    <w:rsid w:val="00017487"/>
    <w:rsid w:val="00053DDD"/>
    <w:rsid w:val="000B7C7A"/>
    <w:rsid w:val="00132566"/>
    <w:rsid w:val="00150953"/>
    <w:rsid w:val="00151903"/>
    <w:rsid w:val="001649EF"/>
    <w:rsid w:val="00183657"/>
    <w:rsid w:val="001D453F"/>
    <w:rsid w:val="001E0E0F"/>
    <w:rsid w:val="00266813"/>
    <w:rsid w:val="00267404"/>
    <w:rsid w:val="002F1811"/>
    <w:rsid w:val="00344859"/>
    <w:rsid w:val="003563C6"/>
    <w:rsid w:val="00372D6A"/>
    <w:rsid w:val="003D42BB"/>
    <w:rsid w:val="003D766B"/>
    <w:rsid w:val="003E51EE"/>
    <w:rsid w:val="00424483"/>
    <w:rsid w:val="004638C9"/>
    <w:rsid w:val="004805CD"/>
    <w:rsid w:val="004B38D6"/>
    <w:rsid w:val="00521CAA"/>
    <w:rsid w:val="0053182A"/>
    <w:rsid w:val="00581A93"/>
    <w:rsid w:val="00592FF5"/>
    <w:rsid w:val="005A7B95"/>
    <w:rsid w:val="005D7C87"/>
    <w:rsid w:val="0064665C"/>
    <w:rsid w:val="00651F61"/>
    <w:rsid w:val="00693BE3"/>
    <w:rsid w:val="006962BD"/>
    <w:rsid w:val="006C7B43"/>
    <w:rsid w:val="006E7671"/>
    <w:rsid w:val="00722B8E"/>
    <w:rsid w:val="0074051F"/>
    <w:rsid w:val="00791983"/>
    <w:rsid w:val="007D2F4F"/>
    <w:rsid w:val="007F2ACC"/>
    <w:rsid w:val="00894474"/>
    <w:rsid w:val="008A4553"/>
    <w:rsid w:val="008D2E2D"/>
    <w:rsid w:val="008D5F31"/>
    <w:rsid w:val="008F20F2"/>
    <w:rsid w:val="008F53F4"/>
    <w:rsid w:val="008F7557"/>
    <w:rsid w:val="00902126"/>
    <w:rsid w:val="00964600"/>
    <w:rsid w:val="00966A7B"/>
    <w:rsid w:val="009B0D30"/>
    <w:rsid w:val="009C1BAA"/>
    <w:rsid w:val="00A43125"/>
    <w:rsid w:val="00A46BC0"/>
    <w:rsid w:val="00A7038E"/>
    <w:rsid w:val="00A94B41"/>
    <w:rsid w:val="00AA6410"/>
    <w:rsid w:val="00AD53E5"/>
    <w:rsid w:val="00AF4C2C"/>
    <w:rsid w:val="00B05E16"/>
    <w:rsid w:val="00B1473F"/>
    <w:rsid w:val="00BB72BC"/>
    <w:rsid w:val="00C23DC6"/>
    <w:rsid w:val="00C42EBE"/>
    <w:rsid w:val="00C52595"/>
    <w:rsid w:val="00C73343"/>
    <w:rsid w:val="00C938DD"/>
    <w:rsid w:val="00CB1566"/>
    <w:rsid w:val="00CC0725"/>
    <w:rsid w:val="00D6256C"/>
    <w:rsid w:val="00DF20D3"/>
    <w:rsid w:val="00E0714E"/>
    <w:rsid w:val="00E13155"/>
    <w:rsid w:val="00E60B2A"/>
    <w:rsid w:val="00E70D70"/>
    <w:rsid w:val="00E74461"/>
    <w:rsid w:val="00E802AA"/>
    <w:rsid w:val="00E94158"/>
    <w:rsid w:val="00EA2FB6"/>
    <w:rsid w:val="00F0393D"/>
    <w:rsid w:val="00F361DF"/>
    <w:rsid w:val="00F64760"/>
    <w:rsid w:val="00F7120E"/>
    <w:rsid w:val="00F71B34"/>
    <w:rsid w:val="00F75388"/>
    <w:rsid w:val="00FF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BAED8F"/>
  <w15:chartTrackingRefBased/>
  <w15:docId w15:val="{54C63CF1-BB75-4061-B92A-9F74C2BB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Black" w:eastAsiaTheme="minorHAnsi" w:hAnsi="Arial Black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595"/>
    <w:pPr>
      <w:spacing w:line="360" w:lineRule="auto"/>
    </w:pPr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38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accent1" w:themeShade="BF"/>
      <w:sz w:val="24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2F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000000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2F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FB6"/>
  </w:style>
  <w:style w:type="paragraph" w:styleId="Footer">
    <w:name w:val="footer"/>
    <w:basedOn w:val="Normal"/>
    <w:link w:val="FooterChar"/>
    <w:uiPriority w:val="99"/>
    <w:unhideWhenUsed/>
    <w:rsid w:val="00EA2F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FB6"/>
  </w:style>
  <w:style w:type="character" w:customStyle="1" w:styleId="code">
    <w:name w:val="code"/>
    <w:basedOn w:val="DefaultParagraphFont"/>
    <w:uiPriority w:val="1"/>
    <w:rsid w:val="00AA6410"/>
    <w:rPr>
      <w:rFonts w:ascii="Consolas" w:hAnsi="Consolas"/>
    </w:rPr>
  </w:style>
  <w:style w:type="character" w:customStyle="1" w:styleId="Heading1Char">
    <w:name w:val="Heading 1 Char"/>
    <w:basedOn w:val="DefaultParagraphFont"/>
    <w:link w:val="Heading1"/>
    <w:uiPriority w:val="9"/>
    <w:rsid w:val="004638C9"/>
    <w:rPr>
      <w:rFonts w:asciiTheme="majorHAnsi" w:eastAsiaTheme="majorEastAsia" w:hAnsiTheme="majorHAnsi" w:cstheme="majorBidi"/>
      <w:color w:val="000000" w:themeColor="accent1" w:themeShade="BF"/>
      <w:sz w:val="24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A2FB6"/>
    <w:rPr>
      <w:rFonts w:asciiTheme="majorHAnsi" w:eastAsiaTheme="majorEastAsia" w:hAnsiTheme="majorHAnsi" w:cstheme="majorBidi"/>
      <w:b/>
      <w:color w:val="000000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75388"/>
    <w:pPr>
      <w:spacing w:after="24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5388"/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styleId="PlaceholderText">
    <w:name w:val="Placeholder Text"/>
    <w:basedOn w:val="DefaultParagraphFont"/>
    <w:uiPriority w:val="99"/>
    <w:semiHidden/>
    <w:rsid w:val="00B1473F"/>
    <w:rPr>
      <w:color w:val="808080"/>
    </w:rPr>
  </w:style>
  <w:style w:type="table" w:styleId="TableGrid">
    <w:name w:val="Table Grid"/>
    <w:basedOn w:val="TableNormal"/>
    <w:uiPriority w:val="39"/>
    <w:rsid w:val="00267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7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\Documents\Custom%20Office%20Templates\andrew_cambria.dotx" TargetMode="External"/></Relationships>
</file>

<file path=word/theme/theme1.xml><?xml version="1.0" encoding="utf-8"?>
<a:theme xmlns:a="http://schemas.openxmlformats.org/drawingml/2006/main" name="Office Theme">
  <a:themeElements>
    <a:clrScheme name="andrew_colours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000000"/>
      </a:accent1>
      <a:accent2>
        <a:srgbClr val="000000"/>
      </a:accent2>
      <a:accent3>
        <a:srgbClr val="A5A5A5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andrew_wide_2013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104C1-E797-42F5-A81E-6AF26B151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andrew_cambria.dotx</Template>
  <TotalTime>0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Torda</dc:creator>
  <cp:keywords/>
  <dc:description/>
  <cp:lastModifiedBy>Andrew Torda</cp:lastModifiedBy>
  <cp:revision>4</cp:revision>
  <cp:lastPrinted>2024-04-16T15:54:00Z</cp:lastPrinted>
  <dcterms:created xsi:type="dcterms:W3CDTF">2022-05-23T13:51:00Z</dcterms:created>
  <dcterms:modified xsi:type="dcterms:W3CDTF">2024-04-16T15:54:00Z</dcterms:modified>
</cp:coreProperties>
</file>