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8CE" w:rsidRDefault="00FE18CE">
      <w:r>
        <w:t>La le lu</w:t>
      </w:r>
      <w:bookmarkStart w:id="0" w:name="_GoBack"/>
      <w:bookmarkEnd w:id="0"/>
    </w:p>
    <w:sectPr w:rsidR="00FE18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CE"/>
    <w:rsid w:val="00FE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3B03"/>
  <w15:chartTrackingRefBased/>
  <w15:docId w15:val="{8CC474BF-8BA3-45D5-9C7C-45B816B2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Hamburg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Wesner, Susanne</dc:creator>
  <cp:keywords/>
  <dc:description/>
  <cp:lastModifiedBy>Wesner, Susanne</cp:lastModifiedBy>
  <cp:revision>1</cp:revision>
  <dcterms:created xsi:type="dcterms:W3CDTF">2019-02-07T13:55:00Z</dcterms:created>
  <dcterms:modified xsi:type="dcterms:W3CDTF">2019-02-07T13:55:00Z</dcterms:modified>
</cp:coreProperties>
</file>